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6A" w:rsidRPr="00681781" w:rsidRDefault="00DC03E7" w:rsidP="00AB066A">
      <w:pPr>
        <w:pStyle w:val="Title"/>
        <w:pBdr>
          <w:top w:val="single" w:sz="8" w:space="5" w:color="A7BFDE"/>
        </w:pBdr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Animal Control Board </w:t>
      </w:r>
    </w:p>
    <w:p w:rsidR="00AB066A" w:rsidRPr="00D42762" w:rsidRDefault="00AB066A" w:rsidP="00AB066A">
      <w:pPr>
        <w:pStyle w:val="Heading1"/>
        <w:spacing w:before="0"/>
        <w:rPr>
          <w:color w:val="auto"/>
        </w:rPr>
      </w:pPr>
      <w:r w:rsidRPr="00D42762">
        <w:rPr>
          <w:color w:val="auto"/>
        </w:rPr>
        <w:t>Mission</w:t>
      </w:r>
    </w:p>
    <w:p w:rsidR="00AB066A" w:rsidRPr="00D42762" w:rsidRDefault="002B5D4A" w:rsidP="00AB066A">
      <w:pPr>
        <w:spacing w:after="240"/>
        <w:ind w:left="360" w:firstLine="0"/>
        <w:rPr>
          <w:rFonts w:ascii="Verdana" w:hAnsi="Verdana"/>
          <w:iCs/>
        </w:rPr>
      </w:pPr>
      <w:r>
        <w:rPr>
          <w:rFonts w:ascii="Verdana" w:hAnsi="Verdana"/>
          <w:iCs/>
        </w:rPr>
        <w:t>This board is responsible for</w:t>
      </w:r>
      <w:r w:rsidR="00D654B7">
        <w:rPr>
          <w:rFonts w:ascii="Verdana" w:hAnsi="Verdana"/>
          <w:iCs/>
        </w:rPr>
        <w:t xml:space="preserve"> appointing three members to sit on the animal control</w:t>
      </w:r>
      <w:r w:rsidR="00B27435">
        <w:rPr>
          <w:rFonts w:ascii="Verdana" w:hAnsi="Verdana"/>
          <w:iCs/>
        </w:rPr>
        <w:t xml:space="preserve"> appeal board. The appeal board</w:t>
      </w:r>
      <w:r w:rsidR="00480B12">
        <w:rPr>
          <w:rFonts w:ascii="Verdana" w:hAnsi="Verdana"/>
          <w:iCs/>
        </w:rPr>
        <w:t xml:space="preserve"> provide</w:t>
      </w:r>
      <w:r w:rsidR="00B27435">
        <w:rPr>
          <w:rFonts w:ascii="Verdana" w:hAnsi="Verdana"/>
          <w:iCs/>
        </w:rPr>
        <w:t>s</w:t>
      </w:r>
      <w:r w:rsidR="00D654B7">
        <w:rPr>
          <w:rFonts w:ascii="Verdana" w:hAnsi="Verdana"/>
          <w:iCs/>
        </w:rPr>
        <w:t xml:space="preserve"> advice and information to the animal contr</w:t>
      </w:r>
      <w:r w:rsidR="00B27435">
        <w:rPr>
          <w:rFonts w:ascii="Verdana" w:hAnsi="Verdana"/>
          <w:iCs/>
        </w:rPr>
        <w:t>ol department. They coordinate</w:t>
      </w:r>
      <w:r w:rsidR="00D654B7">
        <w:rPr>
          <w:rFonts w:ascii="Verdana" w:hAnsi="Verdana"/>
          <w:iCs/>
        </w:rPr>
        <w:t xml:space="preserve"> with the animal control supervisor and health director, </w:t>
      </w:r>
      <w:r w:rsidR="00480B12">
        <w:rPr>
          <w:rFonts w:ascii="Verdana" w:hAnsi="Verdana"/>
          <w:iCs/>
        </w:rPr>
        <w:t xml:space="preserve">in </w:t>
      </w:r>
      <w:r w:rsidR="00B27435">
        <w:rPr>
          <w:rFonts w:ascii="Verdana" w:hAnsi="Verdana"/>
          <w:iCs/>
        </w:rPr>
        <w:t>making recommendations to the Board of C</w:t>
      </w:r>
      <w:r w:rsidR="00D654B7">
        <w:rPr>
          <w:rFonts w:ascii="Verdana" w:hAnsi="Verdana"/>
          <w:iCs/>
        </w:rPr>
        <w:t>ommissioners for the betterment of the county’s animal control program</w:t>
      </w:r>
      <w:r w:rsidR="00B27435">
        <w:rPr>
          <w:rFonts w:ascii="Verdana" w:hAnsi="Verdana"/>
          <w:iCs/>
        </w:rPr>
        <w:t>. They</w:t>
      </w:r>
      <w:r w:rsidR="00BB0F98">
        <w:rPr>
          <w:rFonts w:ascii="Verdana" w:hAnsi="Verdana"/>
          <w:iCs/>
        </w:rPr>
        <w:t xml:space="preserve"> </w:t>
      </w:r>
      <w:r w:rsidR="00B27435">
        <w:rPr>
          <w:rFonts w:ascii="Verdana" w:hAnsi="Verdana"/>
          <w:iCs/>
        </w:rPr>
        <w:t>provide</w:t>
      </w:r>
      <w:r w:rsidR="00BB0F98">
        <w:rPr>
          <w:rFonts w:ascii="Verdana" w:hAnsi="Verdana"/>
          <w:iCs/>
        </w:rPr>
        <w:t xml:space="preserve"> for a program of public education, information and outreach concerning responsible pet </w:t>
      </w:r>
      <w:r w:rsidR="00480B12">
        <w:rPr>
          <w:rFonts w:ascii="Verdana" w:hAnsi="Verdana"/>
          <w:iCs/>
        </w:rPr>
        <w:t>ownership, animal cruelty, and the c</w:t>
      </w:r>
      <w:r w:rsidR="00B27435">
        <w:rPr>
          <w:rFonts w:ascii="Verdana" w:hAnsi="Verdana"/>
          <w:iCs/>
        </w:rPr>
        <w:t>ounty’s animal control program.</w:t>
      </w:r>
      <w:bookmarkStart w:id="0" w:name="_GoBack"/>
      <w:bookmarkEnd w:id="0"/>
    </w:p>
    <w:p w:rsidR="00AB066A" w:rsidRPr="00D42762" w:rsidRDefault="00AB066A" w:rsidP="00AB066A">
      <w:pPr>
        <w:pStyle w:val="Heading1"/>
        <w:spacing w:before="0"/>
        <w:rPr>
          <w:color w:val="auto"/>
        </w:rPr>
      </w:pPr>
      <w:r w:rsidRPr="00D42762">
        <w:rPr>
          <w:color w:val="auto"/>
        </w:rPr>
        <w:t>Membership Requirements</w:t>
      </w:r>
    </w:p>
    <w:p w:rsidR="00AB066A" w:rsidRPr="00D42762" w:rsidRDefault="001F67BE" w:rsidP="00AB066A">
      <w:pPr>
        <w:spacing w:after="240"/>
        <w:ind w:left="360" w:firstLine="0"/>
        <w:rPr>
          <w:rFonts w:ascii="Verdana" w:hAnsi="Verdana"/>
        </w:rPr>
      </w:pPr>
      <w:r>
        <w:rPr>
          <w:rFonts w:ascii="Verdana" w:hAnsi="Verdana"/>
        </w:rPr>
        <w:t>One member out of the 5 members shall be a person with knowledge and experience in dog behavior and/or handling, one member shall have an interest in promoting the goals of the Animal Protection Society or the Humane Society or another such broadly-based and representative organization interested in the care and protection of animals and the other member</w:t>
      </w:r>
      <w:r w:rsidR="00A856B2">
        <w:rPr>
          <w:rFonts w:ascii="Verdana" w:hAnsi="Verdana"/>
        </w:rPr>
        <w:t>s shall represent the public at large.</w:t>
      </w:r>
      <w:r>
        <w:rPr>
          <w:rFonts w:ascii="Verdana" w:hAnsi="Verdana"/>
        </w:rPr>
        <w:t xml:space="preserve"> </w:t>
      </w:r>
    </w:p>
    <w:p w:rsidR="00AB066A" w:rsidRPr="00D42762" w:rsidRDefault="00AB066A" w:rsidP="00AB066A">
      <w:pPr>
        <w:pStyle w:val="Heading1"/>
        <w:spacing w:before="0"/>
        <w:rPr>
          <w:color w:val="auto"/>
        </w:rPr>
      </w:pPr>
      <w:r w:rsidRPr="00D42762">
        <w:rPr>
          <w:color w:val="auto"/>
        </w:rPr>
        <w:t>Meeting Schedule</w:t>
      </w:r>
    </w:p>
    <w:p w:rsidR="00AB066A" w:rsidRPr="00D42762" w:rsidRDefault="00AB066A" w:rsidP="00AB066A">
      <w:pPr>
        <w:spacing w:after="240"/>
        <w:rPr>
          <w:rFonts w:ascii="Verdana" w:hAnsi="Verdana"/>
        </w:rPr>
      </w:pPr>
      <w:r w:rsidRPr="00D42762">
        <w:rPr>
          <w:rFonts w:ascii="Verdana" w:hAnsi="Verdana"/>
        </w:rPr>
        <w:t xml:space="preserve">Meetings are scheduled as needed.   </w:t>
      </w:r>
    </w:p>
    <w:p w:rsidR="00AB066A" w:rsidRPr="00D42762" w:rsidRDefault="00AB066A" w:rsidP="00AB066A">
      <w:pPr>
        <w:pStyle w:val="Heading1"/>
        <w:spacing w:before="0"/>
        <w:rPr>
          <w:color w:val="auto"/>
        </w:rPr>
      </w:pPr>
      <w:r w:rsidRPr="00D42762">
        <w:rPr>
          <w:color w:val="auto"/>
        </w:rPr>
        <w:t>Length of Term</w:t>
      </w:r>
    </w:p>
    <w:p w:rsidR="00AB066A" w:rsidRPr="00D42762" w:rsidRDefault="00AB066A" w:rsidP="00AB066A">
      <w:pPr>
        <w:rPr>
          <w:rFonts w:ascii="Verdana" w:hAnsi="Verdana"/>
        </w:rPr>
      </w:pPr>
      <w:r w:rsidRPr="00D42762">
        <w:rPr>
          <w:rFonts w:ascii="Verdana" w:hAnsi="Verdana"/>
        </w:rPr>
        <w:t>Members ser</w:t>
      </w:r>
      <w:r w:rsidR="00DC03E7">
        <w:rPr>
          <w:rFonts w:ascii="Verdana" w:hAnsi="Verdana"/>
        </w:rPr>
        <w:t>ve a three year term</w:t>
      </w:r>
      <w:r w:rsidRPr="00D42762">
        <w:rPr>
          <w:rFonts w:ascii="Verdana" w:hAnsi="Verdana"/>
        </w:rPr>
        <w:t>.</w:t>
      </w:r>
    </w:p>
    <w:p w:rsidR="00AB066A" w:rsidRDefault="00AB066A" w:rsidP="00AB066A">
      <w:pPr>
        <w:rPr>
          <w:rFonts w:ascii="Verdana" w:hAnsi="Verdana"/>
        </w:rPr>
      </w:pPr>
    </w:p>
    <w:p w:rsidR="000C6D4A" w:rsidRDefault="008573A3"/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6A"/>
    <w:rsid w:val="001048D8"/>
    <w:rsid w:val="001F67BE"/>
    <w:rsid w:val="002705AF"/>
    <w:rsid w:val="002B5D4A"/>
    <w:rsid w:val="00480B12"/>
    <w:rsid w:val="0062760E"/>
    <w:rsid w:val="007173B3"/>
    <w:rsid w:val="007B28B8"/>
    <w:rsid w:val="009F5B2C"/>
    <w:rsid w:val="00A856B2"/>
    <w:rsid w:val="00AB066A"/>
    <w:rsid w:val="00B27435"/>
    <w:rsid w:val="00BB0F98"/>
    <w:rsid w:val="00C2185E"/>
    <w:rsid w:val="00D654B7"/>
    <w:rsid w:val="00DB1470"/>
    <w:rsid w:val="00D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7EEB0-EAE1-459C-9596-0847C7CB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6A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66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66A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B066A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B066A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8</cp:revision>
  <dcterms:created xsi:type="dcterms:W3CDTF">2019-08-15T15:28:00Z</dcterms:created>
  <dcterms:modified xsi:type="dcterms:W3CDTF">2019-08-19T13:30:00Z</dcterms:modified>
</cp:coreProperties>
</file>